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2FD44" w14:textId="75EAFAC1" w:rsidR="000F1B71" w:rsidRPr="00040404" w:rsidRDefault="000F1B71" w:rsidP="00053EE0">
      <w:pPr>
        <w:spacing w:after="0"/>
        <w:rPr>
          <w:rFonts w:ascii="Arial" w:hAnsi="Arial" w:cs="Arial"/>
          <w:sz w:val="23"/>
          <w:szCs w:val="23"/>
          <w:highlight w:val="yellow"/>
        </w:rPr>
      </w:pPr>
      <w:r w:rsidRPr="00040404">
        <w:rPr>
          <w:rFonts w:ascii="Arial" w:hAnsi="Arial" w:cs="Arial"/>
          <w:sz w:val="23"/>
          <w:szCs w:val="23"/>
          <w:highlight w:val="yellow"/>
        </w:rPr>
        <w:t>[Date]</w:t>
      </w:r>
    </w:p>
    <w:p w14:paraId="495ADF9C" w14:textId="77777777" w:rsidR="000F1B71" w:rsidRPr="00040404" w:rsidRDefault="000F1B71" w:rsidP="00053EE0">
      <w:pPr>
        <w:spacing w:after="0"/>
        <w:rPr>
          <w:rFonts w:ascii="Arial" w:hAnsi="Arial" w:cs="Arial"/>
          <w:sz w:val="23"/>
          <w:szCs w:val="23"/>
          <w:highlight w:val="yellow"/>
        </w:rPr>
      </w:pPr>
    </w:p>
    <w:p w14:paraId="3E414F92" w14:textId="77777777" w:rsidR="0073143C" w:rsidRPr="00040404" w:rsidRDefault="000F1B71" w:rsidP="00053EE0">
      <w:pPr>
        <w:spacing w:after="0"/>
        <w:rPr>
          <w:rFonts w:ascii="Arial" w:hAnsi="Arial" w:cs="Arial"/>
          <w:sz w:val="23"/>
          <w:szCs w:val="23"/>
          <w:highlight w:val="yellow"/>
        </w:rPr>
      </w:pPr>
      <w:r w:rsidRPr="00040404">
        <w:rPr>
          <w:rFonts w:ascii="Arial" w:hAnsi="Arial" w:cs="Arial"/>
          <w:sz w:val="23"/>
          <w:szCs w:val="23"/>
          <w:highlight w:val="yellow"/>
        </w:rPr>
        <w:t>[</w:t>
      </w:r>
      <w:r w:rsidR="0081781C" w:rsidRPr="00040404">
        <w:rPr>
          <w:rFonts w:ascii="Arial" w:hAnsi="Arial" w:cs="Arial"/>
          <w:sz w:val="23"/>
          <w:szCs w:val="23"/>
          <w:highlight w:val="yellow"/>
        </w:rPr>
        <w:t>Name</w:t>
      </w:r>
      <w:r w:rsidRPr="00040404">
        <w:rPr>
          <w:rFonts w:ascii="Arial" w:hAnsi="Arial" w:cs="Arial"/>
          <w:sz w:val="23"/>
          <w:szCs w:val="23"/>
          <w:highlight w:val="yellow"/>
        </w:rPr>
        <w:t>]</w:t>
      </w:r>
    </w:p>
    <w:p w14:paraId="6A965D18" w14:textId="77777777" w:rsidR="0081781C" w:rsidRPr="00040404" w:rsidRDefault="000F1B71" w:rsidP="00053EE0">
      <w:pPr>
        <w:spacing w:after="0"/>
        <w:rPr>
          <w:rFonts w:ascii="Arial" w:hAnsi="Arial" w:cs="Arial"/>
          <w:sz w:val="23"/>
          <w:szCs w:val="23"/>
          <w:highlight w:val="yellow"/>
        </w:rPr>
      </w:pPr>
      <w:r w:rsidRPr="00040404">
        <w:rPr>
          <w:rFonts w:ascii="Arial" w:hAnsi="Arial" w:cs="Arial"/>
          <w:sz w:val="23"/>
          <w:szCs w:val="23"/>
          <w:highlight w:val="yellow"/>
        </w:rPr>
        <w:t>[</w:t>
      </w:r>
      <w:r w:rsidR="00BE487E" w:rsidRPr="00040404">
        <w:rPr>
          <w:rFonts w:ascii="Arial" w:hAnsi="Arial" w:cs="Arial"/>
          <w:sz w:val="23"/>
          <w:szCs w:val="23"/>
          <w:highlight w:val="yellow"/>
        </w:rPr>
        <w:t>Address</w:t>
      </w:r>
      <w:r w:rsidRPr="00040404">
        <w:rPr>
          <w:rFonts w:ascii="Arial" w:hAnsi="Arial" w:cs="Arial"/>
          <w:sz w:val="23"/>
          <w:szCs w:val="23"/>
          <w:highlight w:val="yellow"/>
        </w:rPr>
        <w:t xml:space="preserve"> 1]</w:t>
      </w:r>
    </w:p>
    <w:p w14:paraId="257E3F62" w14:textId="77777777" w:rsidR="000F1B71" w:rsidRPr="00040404" w:rsidRDefault="000F1B71" w:rsidP="00053EE0">
      <w:pPr>
        <w:spacing w:after="0"/>
        <w:rPr>
          <w:rFonts w:ascii="Arial" w:hAnsi="Arial" w:cs="Arial"/>
          <w:sz w:val="23"/>
          <w:szCs w:val="23"/>
        </w:rPr>
      </w:pPr>
      <w:r w:rsidRPr="00040404">
        <w:rPr>
          <w:rFonts w:ascii="Arial" w:hAnsi="Arial" w:cs="Arial"/>
          <w:sz w:val="23"/>
          <w:szCs w:val="23"/>
          <w:highlight w:val="yellow"/>
        </w:rPr>
        <w:t>[Address 2]</w:t>
      </w:r>
      <w:bookmarkStart w:id="0" w:name="_GoBack"/>
      <w:bookmarkEnd w:id="0"/>
    </w:p>
    <w:p w14:paraId="77524806" w14:textId="77777777" w:rsidR="00BE487E" w:rsidRPr="00040404" w:rsidRDefault="00BE487E" w:rsidP="00053EE0">
      <w:pPr>
        <w:spacing w:after="0"/>
        <w:rPr>
          <w:rFonts w:ascii="Arial" w:hAnsi="Arial" w:cs="Arial"/>
          <w:sz w:val="23"/>
          <w:szCs w:val="23"/>
        </w:rPr>
      </w:pPr>
    </w:p>
    <w:p w14:paraId="3C2E18E0" w14:textId="6309FA01" w:rsidR="00E5532C" w:rsidRPr="00040404" w:rsidRDefault="00BE487E" w:rsidP="00053EE0">
      <w:pPr>
        <w:spacing w:after="0"/>
        <w:rPr>
          <w:rFonts w:ascii="Arial" w:hAnsi="Arial" w:cs="Arial"/>
          <w:sz w:val="23"/>
          <w:szCs w:val="23"/>
        </w:rPr>
      </w:pPr>
      <w:r w:rsidRPr="00040404">
        <w:rPr>
          <w:rFonts w:ascii="Arial" w:hAnsi="Arial" w:cs="Arial"/>
          <w:sz w:val="23"/>
          <w:szCs w:val="23"/>
        </w:rPr>
        <w:t>Re:</w:t>
      </w:r>
      <w:r w:rsidR="00E5532C" w:rsidRPr="00040404">
        <w:rPr>
          <w:rFonts w:ascii="Arial" w:hAnsi="Arial" w:cs="Arial"/>
          <w:sz w:val="23"/>
          <w:szCs w:val="23"/>
        </w:rPr>
        <w:t xml:space="preserve"> Changes affecting your child support case(s)</w:t>
      </w:r>
      <w:r w:rsidRPr="00040404">
        <w:rPr>
          <w:rFonts w:ascii="Arial" w:hAnsi="Arial" w:cs="Arial"/>
          <w:sz w:val="23"/>
          <w:szCs w:val="23"/>
        </w:rPr>
        <w:t xml:space="preserve"> </w:t>
      </w:r>
      <w:r w:rsidRPr="00040404">
        <w:rPr>
          <w:rFonts w:ascii="Arial" w:hAnsi="Arial" w:cs="Arial"/>
          <w:sz w:val="23"/>
          <w:szCs w:val="23"/>
          <w:highlight w:val="yellow"/>
        </w:rPr>
        <w:t>[</w:t>
      </w:r>
      <w:r w:rsidR="00E5532C" w:rsidRPr="00040404">
        <w:rPr>
          <w:rFonts w:ascii="Arial" w:hAnsi="Arial" w:cs="Arial"/>
          <w:noProof/>
          <w:sz w:val="23"/>
          <w:szCs w:val="23"/>
          <w:highlight w:val="yellow"/>
          <w:u w:val="single"/>
        </w:rPr>
        <w:t xml:space="preserve">insert case number of </w:t>
      </w:r>
      <w:r w:rsidR="00B95EF7" w:rsidRPr="00C709BB">
        <w:rPr>
          <w:rFonts w:ascii="Arial" w:hAnsi="Arial" w:cs="Arial"/>
          <w:noProof/>
          <w:sz w:val="23"/>
          <w:szCs w:val="23"/>
          <w:highlight w:val="yellow"/>
          <w:u w:val="single"/>
        </w:rPr>
        <w:t>the case</w:t>
      </w:r>
      <w:r w:rsidR="00081FDA" w:rsidRPr="00C709BB">
        <w:rPr>
          <w:rFonts w:ascii="Arial" w:hAnsi="Arial" w:cs="Arial"/>
          <w:noProof/>
          <w:sz w:val="23"/>
          <w:szCs w:val="23"/>
          <w:highlight w:val="yellow"/>
          <w:u w:val="single"/>
        </w:rPr>
        <w:t>(s)</w:t>
      </w:r>
      <w:r w:rsidR="00B95EF7" w:rsidRPr="00C709BB">
        <w:rPr>
          <w:rFonts w:ascii="Arial" w:hAnsi="Arial" w:cs="Arial"/>
          <w:noProof/>
          <w:sz w:val="23"/>
          <w:szCs w:val="23"/>
          <w:highlight w:val="yellow"/>
          <w:u w:val="single"/>
        </w:rPr>
        <w:t xml:space="preserve"> with </w:t>
      </w:r>
      <w:r w:rsidR="00B95EF7">
        <w:rPr>
          <w:rFonts w:ascii="Arial" w:hAnsi="Arial" w:cs="Arial"/>
          <w:noProof/>
          <w:sz w:val="23"/>
          <w:szCs w:val="23"/>
          <w:highlight w:val="yellow"/>
          <w:u w:val="single"/>
        </w:rPr>
        <w:t xml:space="preserve">the </w:t>
      </w:r>
      <w:r w:rsidR="00E5532C" w:rsidRPr="00040404">
        <w:rPr>
          <w:rFonts w:ascii="Arial" w:hAnsi="Arial" w:cs="Arial"/>
          <w:noProof/>
          <w:sz w:val="23"/>
          <w:szCs w:val="23"/>
          <w:highlight w:val="yellow"/>
          <w:u w:val="single"/>
        </w:rPr>
        <w:t>provider as CP</w:t>
      </w:r>
      <w:r w:rsidRPr="00040404">
        <w:rPr>
          <w:rFonts w:ascii="Arial" w:hAnsi="Arial" w:cs="Arial"/>
          <w:sz w:val="23"/>
          <w:szCs w:val="23"/>
          <w:highlight w:val="yellow"/>
        </w:rPr>
        <w:t>]</w:t>
      </w:r>
    </w:p>
    <w:p w14:paraId="4F7D10DB" w14:textId="77777777" w:rsidR="00E5532C" w:rsidRPr="00040404" w:rsidRDefault="00E5532C" w:rsidP="00053EE0">
      <w:pPr>
        <w:spacing w:after="0"/>
        <w:rPr>
          <w:rFonts w:ascii="Arial" w:hAnsi="Arial" w:cs="Arial"/>
          <w:sz w:val="23"/>
          <w:szCs w:val="23"/>
        </w:rPr>
      </w:pPr>
    </w:p>
    <w:p w14:paraId="53E6690D" w14:textId="00A8F6F9" w:rsidR="00D209A7" w:rsidRPr="00040404" w:rsidRDefault="0081781C" w:rsidP="00053EE0">
      <w:pPr>
        <w:spacing w:after="0"/>
        <w:rPr>
          <w:rFonts w:ascii="Arial" w:hAnsi="Arial" w:cs="Arial"/>
          <w:noProof/>
          <w:sz w:val="23"/>
          <w:szCs w:val="23"/>
        </w:rPr>
      </w:pPr>
      <w:r w:rsidRPr="00040404">
        <w:rPr>
          <w:rFonts w:ascii="Arial" w:hAnsi="Arial" w:cs="Arial"/>
          <w:sz w:val="23"/>
          <w:szCs w:val="23"/>
        </w:rPr>
        <w:t xml:space="preserve">Michigan Office of Child Support </w:t>
      </w:r>
      <w:r w:rsidR="00516649" w:rsidRPr="00040404">
        <w:rPr>
          <w:rFonts w:ascii="Arial" w:hAnsi="Arial" w:cs="Arial"/>
          <w:sz w:val="23"/>
          <w:szCs w:val="23"/>
        </w:rPr>
        <w:t xml:space="preserve">(OCS) </w:t>
      </w:r>
      <w:r w:rsidR="000A3AF7" w:rsidRPr="00040404">
        <w:rPr>
          <w:rFonts w:ascii="Arial" w:hAnsi="Arial" w:cs="Arial"/>
          <w:noProof/>
          <w:sz w:val="23"/>
          <w:szCs w:val="23"/>
        </w:rPr>
        <w:t>records indicate</w:t>
      </w:r>
      <w:r w:rsidR="00E5532C" w:rsidRPr="00040404">
        <w:rPr>
          <w:rFonts w:ascii="Arial" w:hAnsi="Arial" w:cs="Arial"/>
          <w:noProof/>
          <w:sz w:val="23"/>
          <w:szCs w:val="23"/>
        </w:rPr>
        <w:t xml:space="preserve"> that you are an unlicensed </w:t>
      </w:r>
      <w:r w:rsidR="0055235E" w:rsidRPr="00040404">
        <w:rPr>
          <w:rFonts w:ascii="Arial" w:hAnsi="Arial" w:cs="Arial"/>
          <w:noProof/>
          <w:sz w:val="23"/>
          <w:szCs w:val="23"/>
        </w:rPr>
        <w:t xml:space="preserve">foster care </w:t>
      </w:r>
      <w:r w:rsidR="00E5532C" w:rsidRPr="00040404">
        <w:rPr>
          <w:rFonts w:ascii="Arial" w:hAnsi="Arial" w:cs="Arial"/>
          <w:noProof/>
          <w:sz w:val="23"/>
          <w:szCs w:val="23"/>
        </w:rPr>
        <w:t>caregiver for</w:t>
      </w:r>
      <w:r w:rsidR="00D209A7" w:rsidRPr="00040404">
        <w:rPr>
          <w:rFonts w:ascii="Arial" w:hAnsi="Arial" w:cs="Arial"/>
          <w:noProof/>
          <w:sz w:val="23"/>
          <w:szCs w:val="23"/>
        </w:rPr>
        <w:t xml:space="preserve"> the following</w:t>
      </w:r>
      <w:r w:rsidR="00E5532C" w:rsidRPr="00040404">
        <w:rPr>
          <w:rFonts w:ascii="Arial" w:hAnsi="Arial" w:cs="Arial"/>
          <w:noProof/>
          <w:sz w:val="23"/>
          <w:szCs w:val="23"/>
        </w:rPr>
        <w:t xml:space="preserve"> c</w:t>
      </w:r>
      <w:r w:rsidR="000A3AF7" w:rsidRPr="00040404">
        <w:rPr>
          <w:rFonts w:ascii="Arial" w:hAnsi="Arial" w:cs="Arial"/>
          <w:noProof/>
          <w:sz w:val="23"/>
          <w:szCs w:val="23"/>
        </w:rPr>
        <w:t>hild(ren)</w:t>
      </w:r>
      <w:r w:rsidR="00D209A7" w:rsidRPr="00040404">
        <w:rPr>
          <w:rFonts w:ascii="Arial" w:hAnsi="Arial" w:cs="Arial"/>
          <w:noProof/>
          <w:sz w:val="23"/>
          <w:szCs w:val="23"/>
        </w:rPr>
        <w:t xml:space="preserve"> </w:t>
      </w:r>
      <w:r w:rsidR="00E5532C" w:rsidRPr="00040404">
        <w:rPr>
          <w:rFonts w:ascii="Arial" w:hAnsi="Arial" w:cs="Arial"/>
          <w:noProof/>
          <w:sz w:val="23"/>
          <w:szCs w:val="23"/>
        </w:rPr>
        <w:t xml:space="preserve">who </w:t>
      </w:r>
      <w:r w:rsidR="003D185D" w:rsidRPr="00040404">
        <w:rPr>
          <w:rFonts w:ascii="Arial" w:hAnsi="Arial" w:cs="Arial"/>
          <w:noProof/>
          <w:sz w:val="23"/>
          <w:szCs w:val="23"/>
        </w:rPr>
        <w:t>is</w:t>
      </w:r>
      <w:r w:rsidR="005F18A0" w:rsidRPr="00040404">
        <w:rPr>
          <w:rFonts w:ascii="Arial" w:hAnsi="Arial" w:cs="Arial"/>
          <w:noProof/>
          <w:sz w:val="23"/>
          <w:szCs w:val="23"/>
        </w:rPr>
        <w:t xml:space="preserve"> </w:t>
      </w:r>
      <w:r w:rsidR="000A3AF7" w:rsidRPr="00040404">
        <w:rPr>
          <w:rFonts w:ascii="Arial" w:hAnsi="Arial" w:cs="Arial"/>
          <w:noProof/>
          <w:sz w:val="23"/>
          <w:szCs w:val="23"/>
        </w:rPr>
        <w:t>under the supervision of the Michigan Department of Health and Human Services (MDHHS) Child Welfare Program</w:t>
      </w:r>
      <w:r w:rsidR="00D209A7" w:rsidRPr="00040404">
        <w:rPr>
          <w:rFonts w:ascii="Arial" w:hAnsi="Arial" w:cs="Arial"/>
          <w:noProof/>
          <w:sz w:val="23"/>
          <w:szCs w:val="23"/>
        </w:rPr>
        <w:t>:</w:t>
      </w:r>
    </w:p>
    <w:p w14:paraId="76E7E72F" w14:textId="77777777" w:rsidR="00D209A7" w:rsidRPr="00040404" w:rsidRDefault="00D209A7" w:rsidP="00053EE0">
      <w:pPr>
        <w:spacing w:after="0"/>
        <w:rPr>
          <w:rFonts w:ascii="Arial" w:hAnsi="Arial" w:cs="Arial"/>
          <w:noProof/>
          <w:sz w:val="23"/>
          <w:szCs w:val="23"/>
        </w:rPr>
      </w:pPr>
    </w:p>
    <w:p w14:paraId="4C3DBE5F" w14:textId="4370B627" w:rsidR="00D209A7" w:rsidRPr="00040404" w:rsidRDefault="00E5532C" w:rsidP="00053EE0">
      <w:pPr>
        <w:spacing w:after="0"/>
        <w:rPr>
          <w:rFonts w:ascii="Arial" w:hAnsi="Arial" w:cs="Arial"/>
          <w:noProof/>
          <w:sz w:val="23"/>
          <w:szCs w:val="23"/>
          <w:highlight w:val="yellow"/>
        </w:rPr>
      </w:pPr>
      <w:r w:rsidRPr="00040404">
        <w:rPr>
          <w:rFonts w:ascii="Arial" w:hAnsi="Arial" w:cs="Arial"/>
          <w:noProof/>
          <w:sz w:val="23"/>
          <w:szCs w:val="23"/>
          <w:highlight w:val="yellow"/>
        </w:rPr>
        <w:t>[</w:t>
      </w:r>
      <w:r w:rsidR="00D209A7" w:rsidRPr="00040404">
        <w:rPr>
          <w:rFonts w:ascii="Arial" w:hAnsi="Arial" w:cs="Arial"/>
          <w:noProof/>
          <w:sz w:val="23"/>
          <w:szCs w:val="23"/>
          <w:highlight w:val="yellow"/>
        </w:rPr>
        <w:t>Child 1</w:t>
      </w:r>
      <w:r w:rsidRPr="00040404">
        <w:rPr>
          <w:rFonts w:ascii="Arial" w:hAnsi="Arial" w:cs="Arial"/>
          <w:noProof/>
          <w:sz w:val="23"/>
          <w:szCs w:val="23"/>
          <w:highlight w:val="yellow"/>
        </w:rPr>
        <w:t>]</w:t>
      </w:r>
    </w:p>
    <w:p w14:paraId="22E90E64" w14:textId="29A25F9A" w:rsidR="00D209A7" w:rsidRPr="00040404" w:rsidRDefault="00E5532C" w:rsidP="00053EE0">
      <w:pPr>
        <w:spacing w:after="0"/>
        <w:rPr>
          <w:rFonts w:ascii="Arial" w:hAnsi="Arial" w:cs="Arial"/>
          <w:noProof/>
          <w:sz w:val="23"/>
          <w:szCs w:val="23"/>
          <w:highlight w:val="yellow"/>
        </w:rPr>
      </w:pPr>
      <w:r w:rsidRPr="00040404">
        <w:rPr>
          <w:rFonts w:ascii="Arial" w:hAnsi="Arial" w:cs="Arial"/>
          <w:noProof/>
          <w:sz w:val="23"/>
          <w:szCs w:val="23"/>
          <w:highlight w:val="yellow"/>
        </w:rPr>
        <w:t>[</w:t>
      </w:r>
      <w:r w:rsidR="00D209A7" w:rsidRPr="00040404">
        <w:rPr>
          <w:rFonts w:ascii="Arial" w:hAnsi="Arial" w:cs="Arial"/>
          <w:noProof/>
          <w:sz w:val="23"/>
          <w:szCs w:val="23"/>
          <w:highlight w:val="yellow"/>
        </w:rPr>
        <w:t>Child 2</w:t>
      </w:r>
      <w:r w:rsidRPr="00040404">
        <w:rPr>
          <w:rFonts w:ascii="Arial" w:hAnsi="Arial" w:cs="Arial"/>
          <w:noProof/>
          <w:sz w:val="23"/>
          <w:szCs w:val="23"/>
          <w:highlight w:val="yellow"/>
        </w:rPr>
        <w:t>]</w:t>
      </w:r>
    </w:p>
    <w:p w14:paraId="0F02BCE7" w14:textId="27232A0E" w:rsidR="00D209A7" w:rsidRPr="00040404" w:rsidRDefault="00E5532C" w:rsidP="00053EE0">
      <w:pPr>
        <w:spacing w:after="0"/>
        <w:rPr>
          <w:rFonts w:ascii="Arial" w:hAnsi="Arial" w:cs="Arial"/>
          <w:noProof/>
          <w:sz w:val="23"/>
          <w:szCs w:val="23"/>
        </w:rPr>
      </w:pPr>
      <w:r w:rsidRPr="00040404">
        <w:rPr>
          <w:rFonts w:ascii="Arial" w:hAnsi="Arial" w:cs="Arial"/>
          <w:noProof/>
          <w:sz w:val="23"/>
          <w:szCs w:val="23"/>
          <w:highlight w:val="yellow"/>
        </w:rPr>
        <w:t>[</w:t>
      </w:r>
      <w:r w:rsidR="00D209A7" w:rsidRPr="00040404">
        <w:rPr>
          <w:rFonts w:ascii="Arial" w:hAnsi="Arial" w:cs="Arial"/>
          <w:noProof/>
          <w:sz w:val="23"/>
          <w:szCs w:val="23"/>
          <w:highlight w:val="yellow"/>
        </w:rPr>
        <w:t>Child 3</w:t>
      </w:r>
      <w:r w:rsidRPr="00040404">
        <w:rPr>
          <w:rFonts w:ascii="Arial" w:hAnsi="Arial" w:cs="Arial"/>
          <w:noProof/>
          <w:sz w:val="23"/>
          <w:szCs w:val="23"/>
          <w:highlight w:val="yellow"/>
        </w:rPr>
        <w:t>]</w:t>
      </w:r>
    </w:p>
    <w:p w14:paraId="0854E368" w14:textId="77777777" w:rsidR="00224FD8" w:rsidRPr="00040404" w:rsidRDefault="00224FD8" w:rsidP="00053EE0">
      <w:pPr>
        <w:spacing w:after="0"/>
        <w:rPr>
          <w:rFonts w:ascii="Arial" w:hAnsi="Arial" w:cs="Arial"/>
          <w:noProof/>
          <w:sz w:val="23"/>
          <w:szCs w:val="23"/>
        </w:rPr>
      </w:pPr>
    </w:p>
    <w:p w14:paraId="469F471F" w14:textId="3636AC56" w:rsidR="00DF439B" w:rsidRPr="00040404" w:rsidRDefault="000B42E9" w:rsidP="00DF439B">
      <w:pPr>
        <w:spacing w:after="0"/>
        <w:rPr>
          <w:rFonts w:ascii="Arial" w:hAnsi="Arial" w:cs="Arial"/>
          <w:noProof/>
          <w:sz w:val="23"/>
          <w:szCs w:val="23"/>
        </w:rPr>
      </w:pPr>
      <w:r w:rsidRPr="00040404">
        <w:rPr>
          <w:rFonts w:ascii="Arial" w:hAnsi="Arial" w:cs="Arial"/>
          <w:sz w:val="23"/>
          <w:szCs w:val="23"/>
        </w:rPr>
        <w:t>Recently,</w:t>
      </w:r>
      <w:r w:rsidR="000A3AF7" w:rsidRPr="00040404">
        <w:rPr>
          <w:rFonts w:ascii="Arial" w:hAnsi="Arial" w:cs="Arial"/>
          <w:sz w:val="23"/>
          <w:szCs w:val="23"/>
        </w:rPr>
        <w:t xml:space="preserve"> </w:t>
      </w:r>
      <w:r w:rsidR="00DF439B" w:rsidRPr="00040404">
        <w:rPr>
          <w:rFonts w:ascii="Arial" w:hAnsi="Arial" w:cs="Arial"/>
          <w:noProof/>
          <w:sz w:val="23"/>
          <w:szCs w:val="23"/>
        </w:rPr>
        <w:t>the Child Welfare Program requested that OCS create a new child support case for the child</w:t>
      </w:r>
      <w:r w:rsidR="006701DE" w:rsidRPr="00040404">
        <w:rPr>
          <w:rFonts w:ascii="Arial" w:hAnsi="Arial" w:cs="Arial"/>
          <w:noProof/>
          <w:sz w:val="23"/>
          <w:szCs w:val="23"/>
        </w:rPr>
        <w:t>(</w:t>
      </w:r>
      <w:r w:rsidR="00DF439B" w:rsidRPr="00040404">
        <w:rPr>
          <w:rFonts w:ascii="Arial" w:hAnsi="Arial" w:cs="Arial"/>
          <w:noProof/>
          <w:sz w:val="23"/>
          <w:szCs w:val="23"/>
        </w:rPr>
        <w:t>ren</w:t>
      </w:r>
      <w:r w:rsidR="006701DE" w:rsidRPr="00040404">
        <w:rPr>
          <w:rFonts w:ascii="Arial" w:hAnsi="Arial" w:cs="Arial"/>
          <w:noProof/>
          <w:sz w:val="23"/>
          <w:szCs w:val="23"/>
        </w:rPr>
        <w:t>)</w:t>
      </w:r>
      <w:r w:rsidR="00DF439B" w:rsidRPr="00040404">
        <w:rPr>
          <w:rFonts w:ascii="Arial" w:hAnsi="Arial" w:cs="Arial"/>
          <w:noProof/>
          <w:sz w:val="23"/>
          <w:szCs w:val="23"/>
        </w:rPr>
        <w:t xml:space="preserve"> listed above and send child support payments made for the </w:t>
      </w:r>
      <w:r w:rsidR="003D185D" w:rsidRPr="00040404">
        <w:rPr>
          <w:rFonts w:ascii="Arial" w:hAnsi="Arial" w:cs="Arial"/>
          <w:noProof/>
          <w:sz w:val="23"/>
          <w:szCs w:val="23"/>
        </w:rPr>
        <w:t xml:space="preserve">child(ren) directly to you. </w:t>
      </w:r>
      <w:r w:rsidR="00DF439B" w:rsidRPr="00040404">
        <w:rPr>
          <w:rFonts w:ascii="Arial" w:hAnsi="Arial" w:cs="Arial"/>
          <w:noProof/>
          <w:sz w:val="23"/>
          <w:szCs w:val="23"/>
        </w:rPr>
        <w:t>As a result, a</w:t>
      </w:r>
      <w:r w:rsidR="00DF439B" w:rsidRPr="00040404">
        <w:rPr>
          <w:rFonts w:ascii="Arial" w:hAnsi="Arial" w:cs="Arial"/>
          <w:sz w:val="23"/>
          <w:szCs w:val="23"/>
        </w:rPr>
        <w:t xml:space="preserve"> </w:t>
      </w:r>
      <w:r w:rsidR="00DF439B" w:rsidRPr="00040404">
        <w:rPr>
          <w:rFonts w:ascii="Arial" w:hAnsi="Arial" w:cs="Arial"/>
          <w:noProof/>
          <w:sz w:val="23"/>
          <w:szCs w:val="23"/>
        </w:rPr>
        <w:t xml:space="preserve">new child support case </w:t>
      </w:r>
      <w:r w:rsidR="005F18A0" w:rsidRPr="00C709BB">
        <w:rPr>
          <w:rFonts w:ascii="Arial" w:hAnsi="Arial" w:cs="Arial"/>
          <w:noProof/>
          <w:sz w:val="23"/>
          <w:szCs w:val="23"/>
          <w:highlight w:val="yellow"/>
        </w:rPr>
        <w:t>[</w:t>
      </w:r>
      <w:r w:rsidR="00DF439B" w:rsidRPr="00040404">
        <w:rPr>
          <w:rFonts w:ascii="Arial" w:hAnsi="Arial" w:cs="Arial"/>
          <w:noProof/>
          <w:sz w:val="23"/>
          <w:szCs w:val="23"/>
          <w:highlight w:val="yellow"/>
          <w:u w:val="single"/>
        </w:rPr>
        <w:t>insert agency placement case numbe</w:t>
      </w:r>
      <w:r w:rsidR="00DF439B" w:rsidRPr="00C709BB">
        <w:rPr>
          <w:rFonts w:ascii="Arial" w:hAnsi="Arial" w:cs="Arial"/>
          <w:noProof/>
          <w:sz w:val="23"/>
          <w:szCs w:val="23"/>
          <w:highlight w:val="yellow"/>
          <w:u w:val="single"/>
        </w:rPr>
        <w:t>r</w:t>
      </w:r>
      <w:r w:rsidR="005F18A0" w:rsidRPr="00C709BB">
        <w:rPr>
          <w:rFonts w:ascii="Arial" w:hAnsi="Arial" w:cs="Arial"/>
          <w:noProof/>
          <w:sz w:val="23"/>
          <w:szCs w:val="23"/>
          <w:highlight w:val="yellow"/>
        </w:rPr>
        <w:t>]</w:t>
      </w:r>
      <w:r w:rsidR="00DF439B" w:rsidRPr="00040404">
        <w:rPr>
          <w:rFonts w:ascii="Arial" w:hAnsi="Arial" w:cs="Arial"/>
          <w:noProof/>
          <w:sz w:val="23"/>
          <w:szCs w:val="23"/>
        </w:rPr>
        <w:t xml:space="preserve"> has been created for the child(ren). If </w:t>
      </w:r>
      <w:r w:rsidR="003144D4" w:rsidRPr="00040404">
        <w:rPr>
          <w:rFonts w:ascii="Arial" w:hAnsi="Arial" w:cs="Arial"/>
          <w:noProof/>
          <w:sz w:val="23"/>
          <w:szCs w:val="23"/>
        </w:rPr>
        <w:t xml:space="preserve">any </w:t>
      </w:r>
      <w:r w:rsidR="00DF439B" w:rsidRPr="00040404">
        <w:rPr>
          <w:rFonts w:ascii="Arial" w:hAnsi="Arial" w:cs="Arial"/>
          <w:noProof/>
          <w:sz w:val="23"/>
          <w:szCs w:val="23"/>
        </w:rPr>
        <w:t>child support payments are made</w:t>
      </w:r>
      <w:r w:rsidR="003D185D" w:rsidRPr="00040404">
        <w:rPr>
          <w:rFonts w:ascii="Arial" w:hAnsi="Arial" w:cs="Arial"/>
          <w:noProof/>
          <w:sz w:val="23"/>
          <w:szCs w:val="23"/>
        </w:rPr>
        <w:t xml:space="preserve"> to this </w:t>
      </w:r>
      <w:r w:rsidR="00602359" w:rsidRPr="00040404">
        <w:rPr>
          <w:rFonts w:ascii="Arial" w:hAnsi="Arial" w:cs="Arial"/>
          <w:sz w:val="23"/>
          <w:szCs w:val="23"/>
        </w:rPr>
        <w:t xml:space="preserve">new </w:t>
      </w:r>
      <w:r w:rsidR="003D185D" w:rsidRPr="00040404">
        <w:rPr>
          <w:rFonts w:ascii="Arial" w:hAnsi="Arial" w:cs="Arial"/>
          <w:noProof/>
          <w:sz w:val="23"/>
          <w:szCs w:val="23"/>
        </w:rPr>
        <w:t>case while you are the</w:t>
      </w:r>
      <w:r w:rsidR="00DF439B" w:rsidRPr="00040404">
        <w:rPr>
          <w:rFonts w:ascii="Arial" w:hAnsi="Arial" w:cs="Arial"/>
          <w:noProof/>
          <w:sz w:val="23"/>
          <w:szCs w:val="23"/>
        </w:rPr>
        <w:t xml:space="preserve"> unlicensed caregiver fo</w:t>
      </w:r>
      <w:r w:rsidR="003144D4" w:rsidRPr="00040404">
        <w:rPr>
          <w:rFonts w:ascii="Arial" w:hAnsi="Arial" w:cs="Arial"/>
          <w:noProof/>
          <w:sz w:val="23"/>
          <w:szCs w:val="23"/>
        </w:rPr>
        <w:t>r the child(ren),</w:t>
      </w:r>
      <w:r w:rsidR="003144D4" w:rsidRPr="00040404">
        <w:rPr>
          <w:rFonts w:ascii="Arial" w:hAnsi="Arial" w:cs="Arial"/>
          <w:sz w:val="23"/>
          <w:szCs w:val="23"/>
        </w:rPr>
        <w:t xml:space="preserve"> you </w:t>
      </w:r>
      <w:r w:rsidR="00DF439B" w:rsidRPr="00040404">
        <w:rPr>
          <w:rFonts w:ascii="Arial" w:hAnsi="Arial" w:cs="Arial"/>
          <w:sz w:val="23"/>
          <w:szCs w:val="23"/>
        </w:rPr>
        <w:t xml:space="preserve">will receive </w:t>
      </w:r>
      <w:r w:rsidR="003144D4" w:rsidRPr="00040404">
        <w:rPr>
          <w:rFonts w:ascii="Arial" w:hAnsi="Arial" w:cs="Arial"/>
          <w:sz w:val="23"/>
          <w:szCs w:val="23"/>
        </w:rPr>
        <w:t>those</w:t>
      </w:r>
      <w:r w:rsidR="00DF439B" w:rsidRPr="00040404">
        <w:rPr>
          <w:rFonts w:ascii="Arial" w:hAnsi="Arial" w:cs="Arial"/>
          <w:sz w:val="23"/>
          <w:szCs w:val="23"/>
        </w:rPr>
        <w:t xml:space="preserve"> payments by paper check. </w:t>
      </w:r>
      <w:r w:rsidR="00BC491D" w:rsidRPr="00040404">
        <w:rPr>
          <w:rFonts w:ascii="Arial" w:hAnsi="Arial" w:cs="Arial"/>
          <w:sz w:val="23"/>
          <w:szCs w:val="23"/>
        </w:rPr>
        <w:t>You will not receive payment for this new case by direct deposit or debit card.</w:t>
      </w:r>
    </w:p>
    <w:p w14:paraId="00F5DB19" w14:textId="77777777" w:rsidR="00516649" w:rsidRPr="00040404" w:rsidRDefault="00516649" w:rsidP="00053EE0">
      <w:pPr>
        <w:spacing w:after="0"/>
        <w:rPr>
          <w:rFonts w:ascii="Arial" w:hAnsi="Arial" w:cs="Arial"/>
          <w:noProof/>
          <w:sz w:val="23"/>
          <w:szCs w:val="23"/>
        </w:rPr>
      </w:pPr>
    </w:p>
    <w:p w14:paraId="4FF85129" w14:textId="10C8F19A" w:rsidR="00FC5E5E" w:rsidRPr="00040404" w:rsidRDefault="00BC491D" w:rsidP="00BF3097">
      <w:pPr>
        <w:spacing w:after="0"/>
        <w:rPr>
          <w:rFonts w:ascii="Arial" w:hAnsi="Arial" w:cs="Arial"/>
          <w:sz w:val="23"/>
          <w:szCs w:val="23"/>
        </w:rPr>
      </w:pPr>
      <w:r w:rsidRPr="00040404">
        <w:rPr>
          <w:rFonts w:ascii="Arial" w:hAnsi="Arial" w:cs="Arial"/>
          <w:sz w:val="23"/>
          <w:szCs w:val="23"/>
        </w:rPr>
        <w:t>Also, i</w:t>
      </w:r>
      <w:r w:rsidR="00FC5E5E" w:rsidRPr="00040404">
        <w:rPr>
          <w:rFonts w:ascii="Arial" w:hAnsi="Arial" w:cs="Arial"/>
          <w:sz w:val="23"/>
          <w:szCs w:val="23"/>
        </w:rPr>
        <w:t xml:space="preserve">f you have </w:t>
      </w:r>
      <w:r w:rsidR="00F9070D" w:rsidRPr="00040404">
        <w:rPr>
          <w:rFonts w:ascii="Arial" w:hAnsi="Arial" w:cs="Arial"/>
          <w:sz w:val="23"/>
          <w:szCs w:val="23"/>
        </w:rPr>
        <w:t>previously signed up for a</w:t>
      </w:r>
      <w:r w:rsidR="00FC5E5E" w:rsidRPr="00040404">
        <w:rPr>
          <w:rFonts w:ascii="Arial" w:hAnsi="Arial" w:cs="Arial"/>
          <w:sz w:val="23"/>
          <w:szCs w:val="23"/>
        </w:rPr>
        <w:t xml:space="preserve"> MiChildSupport account, </w:t>
      </w:r>
      <w:r w:rsidRPr="00040404">
        <w:rPr>
          <w:rFonts w:ascii="Arial" w:hAnsi="Arial" w:cs="Arial"/>
          <w:sz w:val="23"/>
          <w:szCs w:val="23"/>
        </w:rPr>
        <w:t xml:space="preserve">you will be unable to </w:t>
      </w:r>
      <w:r w:rsidR="008175DA" w:rsidRPr="00040404">
        <w:rPr>
          <w:rFonts w:ascii="Arial" w:hAnsi="Arial" w:cs="Arial"/>
          <w:sz w:val="23"/>
          <w:szCs w:val="23"/>
        </w:rPr>
        <w:t xml:space="preserve">access </w:t>
      </w:r>
      <w:r w:rsidRPr="00040404">
        <w:rPr>
          <w:rFonts w:ascii="Arial" w:hAnsi="Arial" w:cs="Arial"/>
          <w:sz w:val="23"/>
          <w:szCs w:val="23"/>
        </w:rPr>
        <w:t xml:space="preserve">information on </w:t>
      </w:r>
      <w:r w:rsidR="005F18A0" w:rsidRPr="00040404">
        <w:rPr>
          <w:rFonts w:ascii="Arial" w:hAnsi="Arial" w:cs="Arial"/>
          <w:sz w:val="23"/>
          <w:szCs w:val="23"/>
        </w:rPr>
        <w:t>the new case</w:t>
      </w:r>
      <w:r w:rsidR="008175DA" w:rsidRPr="00040404">
        <w:rPr>
          <w:rFonts w:ascii="Arial" w:hAnsi="Arial" w:cs="Arial"/>
          <w:sz w:val="23"/>
          <w:szCs w:val="23"/>
        </w:rPr>
        <w:t xml:space="preserve"> </w:t>
      </w:r>
      <w:r w:rsidR="00F9070D" w:rsidRPr="00040404">
        <w:rPr>
          <w:rFonts w:ascii="Arial" w:hAnsi="Arial" w:cs="Arial"/>
          <w:sz w:val="23"/>
          <w:szCs w:val="23"/>
        </w:rPr>
        <w:t>via the MiCase website</w:t>
      </w:r>
      <w:r w:rsidR="008175DA" w:rsidRPr="00040404">
        <w:rPr>
          <w:rFonts w:ascii="Arial" w:hAnsi="Arial" w:cs="Arial"/>
          <w:sz w:val="23"/>
          <w:szCs w:val="23"/>
        </w:rPr>
        <w:t>.</w:t>
      </w:r>
      <w:r w:rsidR="00F9070D" w:rsidRPr="00040404">
        <w:rPr>
          <w:rFonts w:ascii="Arial" w:hAnsi="Arial" w:cs="Arial"/>
          <w:sz w:val="23"/>
          <w:szCs w:val="23"/>
        </w:rPr>
        <w:t xml:space="preserve"> However, you will </w:t>
      </w:r>
      <w:r w:rsidR="001B5100" w:rsidRPr="00040404">
        <w:rPr>
          <w:rFonts w:ascii="Arial" w:hAnsi="Arial" w:cs="Arial"/>
          <w:sz w:val="23"/>
          <w:szCs w:val="23"/>
        </w:rPr>
        <w:t xml:space="preserve">still </w:t>
      </w:r>
      <w:r w:rsidR="00F9070D" w:rsidRPr="00040404">
        <w:rPr>
          <w:rFonts w:ascii="Arial" w:hAnsi="Arial" w:cs="Arial"/>
          <w:sz w:val="23"/>
          <w:szCs w:val="23"/>
        </w:rPr>
        <w:t>be able to access information on any of your other child support cases.</w:t>
      </w:r>
      <w:r w:rsidR="007F766B" w:rsidRPr="00040404">
        <w:rPr>
          <w:rFonts w:ascii="Arial" w:hAnsi="Arial" w:cs="Arial"/>
          <w:sz w:val="23"/>
          <w:szCs w:val="23"/>
        </w:rPr>
        <w:t xml:space="preserve"> We apologize for the inconvenience </w:t>
      </w:r>
      <w:r w:rsidR="00B95EF7">
        <w:rPr>
          <w:rFonts w:ascii="Arial" w:hAnsi="Arial" w:cs="Arial"/>
          <w:sz w:val="23"/>
          <w:szCs w:val="23"/>
        </w:rPr>
        <w:t>this</w:t>
      </w:r>
      <w:r w:rsidR="007F766B" w:rsidRPr="00040404">
        <w:rPr>
          <w:rFonts w:ascii="Arial" w:hAnsi="Arial" w:cs="Arial"/>
          <w:sz w:val="23"/>
          <w:szCs w:val="23"/>
        </w:rPr>
        <w:t xml:space="preserve"> may cause.</w:t>
      </w:r>
    </w:p>
    <w:p w14:paraId="044E842A" w14:textId="77777777" w:rsidR="00FC5E5E" w:rsidRPr="00040404" w:rsidRDefault="00FC5E5E" w:rsidP="00053EE0">
      <w:pPr>
        <w:spacing w:after="0"/>
        <w:rPr>
          <w:rFonts w:ascii="Arial" w:hAnsi="Arial" w:cs="Arial"/>
          <w:sz w:val="23"/>
          <w:szCs w:val="23"/>
        </w:rPr>
      </w:pPr>
    </w:p>
    <w:p w14:paraId="350A601E" w14:textId="77777777" w:rsidR="008175DA" w:rsidRPr="00040404" w:rsidRDefault="000F1B71" w:rsidP="00053EE0">
      <w:pPr>
        <w:spacing w:after="0"/>
        <w:rPr>
          <w:rFonts w:ascii="Arial" w:hAnsi="Arial" w:cs="Arial"/>
          <w:sz w:val="23"/>
          <w:szCs w:val="23"/>
        </w:rPr>
      </w:pPr>
      <w:r w:rsidRPr="00040404">
        <w:rPr>
          <w:rFonts w:ascii="Arial" w:hAnsi="Arial" w:cs="Arial"/>
          <w:b/>
          <w:sz w:val="23"/>
          <w:szCs w:val="23"/>
        </w:rPr>
        <w:t>What you need to do:</w:t>
      </w:r>
      <w:r w:rsidRPr="00040404">
        <w:rPr>
          <w:rFonts w:ascii="Arial" w:hAnsi="Arial" w:cs="Arial"/>
          <w:sz w:val="23"/>
          <w:szCs w:val="23"/>
        </w:rPr>
        <w:t xml:space="preserve"> </w:t>
      </w:r>
    </w:p>
    <w:p w14:paraId="50278B5D" w14:textId="77777777" w:rsidR="008175DA" w:rsidRPr="00040404" w:rsidRDefault="008175DA" w:rsidP="00053EE0">
      <w:pPr>
        <w:spacing w:after="0"/>
        <w:rPr>
          <w:rFonts w:ascii="Arial" w:hAnsi="Arial" w:cs="Arial"/>
          <w:sz w:val="23"/>
          <w:szCs w:val="23"/>
        </w:rPr>
      </w:pPr>
    </w:p>
    <w:p w14:paraId="5D0EE318" w14:textId="02517C96" w:rsidR="008175DA" w:rsidRPr="00040404" w:rsidRDefault="00BE487E" w:rsidP="00053EE0">
      <w:pPr>
        <w:spacing w:after="0"/>
        <w:rPr>
          <w:rFonts w:ascii="Arial" w:hAnsi="Arial" w:cs="Arial"/>
          <w:sz w:val="23"/>
          <w:szCs w:val="23"/>
        </w:rPr>
      </w:pPr>
      <w:r w:rsidRPr="00040404">
        <w:rPr>
          <w:rFonts w:ascii="Arial" w:hAnsi="Arial" w:cs="Arial"/>
          <w:sz w:val="23"/>
          <w:szCs w:val="23"/>
        </w:rPr>
        <w:t>Please keep your address up</w:t>
      </w:r>
      <w:r w:rsidR="00053EE0" w:rsidRPr="00040404">
        <w:rPr>
          <w:rFonts w:ascii="Arial" w:hAnsi="Arial" w:cs="Arial"/>
          <w:sz w:val="23"/>
          <w:szCs w:val="23"/>
        </w:rPr>
        <w:t>-to-date</w:t>
      </w:r>
      <w:r w:rsidR="000F1B71" w:rsidRPr="00040404">
        <w:rPr>
          <w:rFonts w:ascii="Arial" w:hAnsi="Arial" w:cs="Arial"/>
          <w:sz w:val="23"/>
          <w:szCs w:val="23"/>
        </w:rPr>
        <w:t xml:space="preserve"> with MDHHS and this Friend of the Court (FOC) office.</w:t>
      </w:r>
      <w:r w:rsidR="00053EE0" w:rsidRPr="00040404">
        <w:rPr>
          <w:rFonts w:ascii="Arial" w:hAnsi="Arial" w:cs="Arial"/>
          <w:sz w:val="23"/>
          <w:szCs w:val="23"/>
        </w:rPr>
        <w:t xml:space="preserve"> This will help </w:t>
      </w:r>
      <w:r w:rsidR="00A15E5E">
        <w:rPr>
          <w:rFonts w:ascii="Arial" w:hAnsi="Arial" w:cs="Arial"/>
          <w:sz w:val="23"/>
          <w:szCs w:val="23"/>
        </w:rPr>
        <w:t>ensure</w:t>
      </w:r>
      <w:r w:rsidR="00053EE0" w:rsidRPr="00040404">
        <w:rPr>
          <w:rFonts w:ascii="Arial" w:hAnsi="Arial" w:cs="Arial"/>
          <w:sz w:val="23"/>
          <w:szCs w:val="23"/>
        </w:rPr>
        <w:t xml:space="preserve"> that child support checks for </w:t>
      </w:r>
      <w:r w:rsidR="00613038" w:rsidRPr="00040404">
        <w:rPr>
          <w:rFonts w:ascii="Arial" w:hAnsi="Arial" w:cs="Arial"/>
          <w:sz w:val="23"/>
          <w:szCs w:val="23"/>
        </w:rPr>
        <w:t xml:space="preserve">the </w:t>
      </w:r>
      <w:r w:rsidR="00602359" w:rsidRPr="00040404">
        <w:rPr>
          <w:rFonts w:ascii="Arial" w:hAnsi="Arial" w:cs="Arial"/>
          <w:sz w:val="23"/>
          <w:szCs w:val="23"/>
        </w:rPr>
        <w:t xml:space="preserve">new </w:t>
      </w:r>
      <w:r w:rsidR="00053EE0" w:rsidRPr="00040404">
        <w:rPr>
          <w:rFonts w:ascii="Arial" w:hAnsi="Arial" w:cs="Arial"/>
          <w:sz w:val="23"/>
          <w:szCs w:val="23"/>
        </w:rPr>
        <w:t>case are sent to your current</w:t>
      </w:r>
      <w:r w:rsidR="00BC491D" w:rsidRPr="00040404">
        <w:rPr>
          <w:rFonts w:ascii="Arial" w:hAnsi="Arial" w:cs="Arial"/>
          <w:sz w:val="23"/>
          <w:szCs w:val="23"/>
        </w:rPr>
        <w:t xml:space="preserve"> </w:t>
      </w:r>
      <w:r w:rsidR="00053EE0" w:rsidRPr="00040404">
        <w:rPr>
          <w:rFonts w:ascii="Arial" w:hAnsi="Arial" w:cs="Arial"/>
          <w:sz w:val="23"/>
          <w:szCs w:val="23"/>
        </w:rPr>
        <w:t>address.</w:t>
      </w:r>
      <w:r w:rsidR="007F766B" w:rsidRPr="00040404">
        <w:rPr>
          <w:rFonts w:ascii="Arial" w:hAnsi="Arial" w:cs="Arial"/>
          <w:sz w:val="23"/>
          <w:szCs w:val="23"/>
        </w:rPr>
        <w:t xml:space="preserve"> Contact your child welfare</w:t>
      </w:r>
      <w:r w:rsidR="00FC5E5E" w:rsidRPr="00040404">
        <w:rPr>
          <w:rFonts w:ascii="Arial" w:hAnsi="Arial" w:cs="Arial"/>
          <w:sz w:val="23"/>
          <w:szCs w:val="23"/>
        </w:rPr>
        <w:t xml:space="preserve"> case</w:t>
      </w:r>
      <w:r w:rsidR="000F1B71" w:rsidRPr="00040404">
        <w:rPr>
          <w:rFonts w:ascii="Arial" w:hAnsi="Arial" w:cs="Arial"/>
          <w:sz w:val="23"/>
          <w:szCs w:val="23"/>
        </w:rPr>
        <w:t xml:space="preserve">worker and this </w:t>
      </w:r>
      <w:r w:rsidR="00FC5E5E" w:rsidRPr="00040404">
        <w:rPr>
          <w:rFonts w:ascii="Arial" w:hAnsi="Arial" w:cs="Arial"/>
          <w:sz w:val="23"/>
          <w:szCs w:val="23"/>
        </w:rPr>
        <w:t>office whenever</w:t>
      </w:r>
      <w:r w:rsidR="000F1B71" w:rsidRPr="00040404">
        <w:rPr>
          <w:rFonts w:ascii="Arial" w:hAnsi="Arial" w:cs="Arial"/>
          <w:sz w:val="23"/>
          <w:szCs w:val="23"/>
        </w:rPr>
        <w:t xml:space="preserve"> you need to update your addre</w:t>
      </w:r>
      <w:r w:rsidR="00C56AD7" w:rsidRPr="00040404">
        <w:rPr>
          <w:rFonts w:ascii="Arial" w:hAnsi="Arial" w:cs="Arial"/>
          <w:sz w:val="23"/>
          <w:szCs w:val="23"/>
        </w:rPr>
        <w:t>ss</w:t>
      </w:r>
      <w:r w:rsidR="00A15D4B" w:rsidRPr="00040404">
        <w:rPr>
          <w:rFonts w:ascii="Arial" w:hAnsi="Arial" w:cs="Arial"/>
          <w:sz w:val="23"/>
          <w:szCs w:val="23"/>
        </w:rPr>
        <w:t>. If you contact</w:t>
      </w:r>
      <w:r w:rsidR="00613038" w:rsidRPr="00040404">
        <w:rPr>
          <w:rFonts w:ascii="Arial" w:hAnsi="Arial" w:cs="Arial"/>
          <w:sz w:val="23"/>
          <w:szCs w:val="23"/>
        </w:rPr>
        <w:t xml:space="preserve"> this office,</w:t>
      </w:r>
      <w:r w:rsidR="00A15D4B" w:rsidRPr="00040404">
        <w:rPr>
          <w:rFonts w:ascii="Arial" w:hAnsi="Arial" w:cs="Arial"/>
          <w:sz w:val="23"/>
          <w:szCs w:val="23"/>
        </w:rPr>
        <w:t xml:space="preserve"> tell the</w:t>
      </w:r>
      <w:r w:rsidR="00BC491D" w:rsidRPr="00040404">
        <w:rPr>
          <w:rFonts w:ascii="Arial" w:hAnsi="Arial" w:cs="Arial"/>
          <w:sz w:val="23"/>
          <w:szCs w:val="23"/>
        </w:rPr>
        <w:t xml:space="preserve"> FOC</w:t>
      </w:r>
      <w:r w:rsidR="00A15D4B" w:rsidRPr="00040404">
        <w:rPr>
          <w:rFonts w:ascii="Arial" w:hAnsi="Arial" w:cs="Arial"/>
          <w:sz w:val="23"/>
          <w:szCs w:val="23"/>
        </w:rPr>
        <w:t xml:space="preserve"> worker that you are an unlicensed caregiver. Y</w:t>
      </w:r>
      <w:r w:rsidR="00613038" w:rsidRPr="00040404">
        <w:rPr>
          <w:rFonts w:ascii="Arial" w:hAnsi="Arial" w:cs="Arial"/>
          <w:sz w:val="23"/>
          <w:szCs w:val="23"/>
        </w:rPr>
        <w:t xml:space="preserve">ou will need to </w:t>
      </w:r>
      <w:r w:rsidR="00613038" w:rsidRPr="00C709BB">
        <w:rPr>
          <w:rFonts w:ascii="Arial" w:hAnsi="Arial" w:cs="Arial"/>
          <w:sz w:val="23"/>
          <w:szCs w:val="23"/>
        </w:rPr>
        <w:t xml:space="preserve">provide the case number for the </w:t>
      </w:r>
      <w:proofErr w:type="gramStart"/>
      <w:r w:rsidR="00613038" w:rsidRPr="00C709BB">
        <w:rPr>
          <w:rFonts w:ascii="Arial" w:hAnsi="Arial" w:cs="Arial"/>
          <w:sz w:val="23"/>
          <w:szCs w:val="23"/>
        </w:rPr>
        <w:t>child(</w:t>
      </w:r>
      <w:proofErr w:type="spellStart"/>
      <w:proofErr w:type="gramEnd"/>
      <w:r w:rsidR="00613038" w:rsidRPr="00C709BB">
        <w:rPr>
          <w:rFonts w:ascii="Arial" w:hAnsi="Arial" w:cs="Arial"/>
          <w:sz w:val="23"/>
          <w:szCs w:val="23"/>
        </w:rPr>
        <w:t>ren</w:t>
      </w:r>
      <w:proofErr w:type="spellEnd"/>
      <w:r w:rsidR="00613038" w:rsidRPr="00C709BB">
        <w:rPr>
          <w:rFonts w:ascii="Arial" w:hAnsi="Arial" w:cs="Arial"/>
          <w:sz w:val="23"/>
          <w:szCs w:val="23"/>
        </w:rPr>
        <w:t>)</w:t>
      </w:r>
      <w:r w:rsidR="00613038" w:rsidRPr="00040404">
        <w:rPr>
          <w:rFonts w:ascii="Arial" w:hAnsi="Arial" w:cs="Arial"/>
          <w:sz w:val="23"/>
          <w:szCs w:val="23"/>
        </w:rPr>
        <w:t xml:space="preserve"> indicated in this letter.</w:t>
      </w:r>
    </w:p>
    <w:p w14:paraId="2E88F3DD" w14:textId="77777777" w:rsidR="008175DA" w:rsidRPr="00040404" w:rsidRDefault="008175DA" w:rsidP="00053EE0">
      <w:pPr>
        <w:spacing w:after="0"/>
        <w:rPr>
          <w:rFonts w:ascii="Arial" w:hAnsi="Arial" w:cs="Arial"/>
          <w:sz w:val="23"/>
          <w:szCs w:val="23"/>
        </w:rPr>
      </w:pPr>
    </w:p>
    <w:p w14:paraId="7F02585F" w14:textId="745C40F1" w:rsidR="000F1B71" w:rsidRPr="00040404" w:rsidRDefault="008175DA" w:rsidP="00053EE0">
      <w:pPr>
        <w:spacing w:after="0"/>
        <w:rPr>
          <w:rFonts w:ascii="Arial" w:hAnsi="Arial" w:cs="Arial"/>
          <w:sz w:val="23"/>
          <w:szCs w:val="23"/>
        </w:rPr>
      </w:pPr>
      <w:r w:rsidRPr="00040404">
        <w:rPr>
          <w:rFonts w:ascii="Arial" w:hAnsi="Arial" w:cs="Arial"/>
          <w:sz w:val="23"/>
          <w:szCs w:val="23"/>
        </w:rPr>
        <w:t>Please keep this letter for your records.</w:t>
      </w:r>
      <w:r w:rsidR="00C56AD7" w:rsidRPr="00040404">
        <w:rPr>
          <w:rFonts w:ascii="Arial" w:hAnsi="Arial" w:cs="Arial"/>
          <w:sz w:val="23"/>
          <w:szCs w:val="23"/>
        </w:rPr>
        <w:t xml:space="preserve"> </w:t>
      </w:r>
      <w:r w:rsidR="000F1B71" w:rsidRPr="00040404">
        <w:rPr>
          <w:rFonts w:ascii="Arial" w:hAnsi="Arial" w:cs="Arial"/>
          <w:sz w:val="23"/>
          <w:szCs w:val="23"/>
        </w:rPr>
        <w:t>If you have any questions about th</w:t>
      </w:r>
      <w:r w:rsidR="00B95EF7">
        <w:rPr>
          <w:rFonts w:ascii="Arial" w:hAnsi="Arial" w:cs="Arial"/>
          <w:sz w:val="23"/>
          <w:szCs w:val="23"/>
        </w:rPr>
        <w:t>e</w:t>
      </w:r>
      <w:r w:rsidR="000F1B71" w:rsidRPr="00040404">
        <w:rPr>
          <w:rFonts w:ascii="Arial" w:hAnsi="Arial" w:cs="Arial"/>
          <w:sz w:val="23"/>
          <w:szCs w:val="23"/>
        </w:rPr>
        <w:t>s</w:t>
      </w:r>
      <w:r w:rsidR="00B95EF7">
        <w:rPr>
          <w:rFonts w:ascii="Arial" w:hAnsi="Arial" w:cs="Arial"/>
          <w:sz w:val="23"/>
          <w:szCs w:val="23"/>
        </w:rPr>
        <w:t>e</w:t>
      </w:r>
      <w:r w:rsidR="000F1B71" w:rsidRPr="00040404">
        <w:rPr>
          <w:rFonts w:ascii="Arial" w:hAnsi="Arial" w:cs="Arial"/>
          <w:sz w:val="23"/>
          <w:szCs w:val="23"/>
        </w:rPr>
        <w:t xml:space="preserve"> change</w:t>
      </w:r>
      <w:r w:rsidR="00B95EF7">
        <w:rPr>
          <w:rFonts w:ascii="Arial" w:hAnsi="Arial" w:cs="Arial"/>
          <w:sz w:val="23"/>
          <w:szCs w:val="23"/>
        </w:rPr>
        <w:t>s</w:t>
      </w:r>
      <w:r w:rsidR="000F1B71" w:rsidRPr="00040404">
        <w:rPr>
          <w:rFonts w:ascii="Arial" w:hAnsi="Arial" w:cs="Arial"/>
          <w:sz w:val="23"/>
          <w:szCs w:val="23"/>
        </w:rPr>
        <w:t>, contact this FOC office at:</w:t>
      </w:r>
    </w:p>
    <w:p w14:paraId="1805297A" w14:textId="77777777" w:rsidR="000F1B71" w:rsidRPr="00040404" w:rsidRDefault="000F1B71" w:rsidP="00053EE0">
      <w:pPr>
        <w:spacing w:after="0"/>
        <w:rPr>
          <w:rFonts w:ascii="Arial" w:hAnsi="Arial" w:cs="Arial"/>
          <w:sz w:val="23"/>
          <w:szCs w:val="23"/>
        </w:rPr>
      </w:pPr>
    </w:p>
    <w:p w14:paraId="1914F5A1" w14:textId="0BED6FE0" w:rsidR="000F1B71" w:rsidRPr="00040404" w:rsidRDefault="000F1B71" w:rsidP="000F1B71">
      <w:pPr>
        <w:spacing w:after="0"/>
        <w:jc w:val="center"/>
        <w:rPr>
          <w:rFonts w:ascii="Arial" w:hAnsi="Arial" w:cs="Arial"/>
          <w:sz w:val="23"/>
          <w:szCs w:val="23"/>
          <w:highlight w:val="yellow"/>
        </w:rPr>
      </w:pPr>
      <w:r w:rsidRPr="00040404">
        <w:rPr>
          <w:rFonts w:ascii="Arial" w:hAnsi="Arial" w:cs="Arial"/>
          <w:sz w:val="23"/>
          <w:szCs w:val="23"/>
          <w:highlight w:val="yellow"/>
        </w:rPr>
        <w:t>[</w:t>
      </w:r>
      <w:r w:rsidR="00C709BB">
        <w:rPr>
          <w:rFonts w:ascii="Arial" w:hAnsi="Arial" w:cs="Arial"/>
          <w:sz w:val="23"/>
          <w:szCs w:val="23"/>
          <w:highlight w:val="yellow"/>
        </w:rPr>
        <w:t>N</w:t>
      </w:r>
      <w:r w:rsidRPr="00040404">
        <w:rPr>
          <w:rFonts w:ascii="Arial" w:hAnsi="Arial" w:cs="Arial"/>
          <w:sz w:val="23"/>
          <w:szCs w:val="23"/>
          <w:highlight w:val="yellow"/>
        </w:rPr>
        <w:t>ame]</w:t>
      </w:r>
    </w:p>
    <w:p w14:paraId="541FDFD4" w14:textId="0686A7C2" w:rsidR="000F1B71" w:rsidRPr="00040404" w:rsidRDefault="00C709BB" w:rsidP="000F1B71">
      <w:pPr>
        <w:spacing w:after="0"/>
        <w:jc w:val="center"/>
        <w:rPr>
          <w:rFonts w:ascii="Arial" w:hAnsi="Arial" w:cs="Arial"/>
          <w:sz w:val="23"/>
          <w:szCs w:val="23"/>
          <w:highlight w:val="yellow"/>
        </w:rPr>
      </w:pPr>
      <w:r>
        <w:rPr>
          <w:rFonts w:ascii="Arial" w:hAnsi="Arial" w:cs="Arial"/>
          <w:sz w:val="23"/>
          <w:szCs w:val="23"/>
          <w:highlight w:val="yellow"/>
        </w:rPr>
        <w:t>[Phone N</w:t>
      </w:r>
      <w:r w:rsidR="000F1B71" w:rsidRPr="00040404">
        <w:rPr>
          <w:rFonts w:ascii="Arial" w:hAnsi="Arial" w:cs="Arial"/>
          <w:sz w:val="23"/>
          <w:szCs w:val="23"/>
          <w:highlight w:val="yellow"/>
        </w:rPr>
        <w:t>umber]</w:t>
      </w:r>
    </w:p>
    <w:p w14:paraId="207A89DB" w14:textId="51FA9D4C" w:rsidR="00FC5E5E" w:rsidRPr="00040404" w:rsidRDefault="00C709BB" w:rsidP="00736C72">
      <w:pPr>
        <w:spacing w:after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highlight w:val="yellow"/>
        </w:rPr>
        <w:t>[E</w:t>
      </w:r>
      <w:r w:rsidR="000F1B71" w:rsidRPr="00040404">
        <w:rPr>
          <w:rFonts w:ascii="Arial" w:hAnsi="Arial" w:cs="Arial"/>
          <w:sz w:val="23"/>
          <w:szCs w:val="23"/>
          <w:highlight w:val="yellow"/>
        </w:rPr>
        <w:t>mail]</w:t>
      </w:r>
    </w:p>
    <w:sectPr w:rsidR="00FC5E5E" w:rsidRPr="0004040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70F5D" w14:textId="77777777" w:rsidR="005A38B9" w:rsidRDefault="005A38B9" w:rsidP="003D185D">
      <w:pPr>
        <w:spacing w:after="0" w:line="240" w:lineRule="auto"/>
      </w:pPr>
      <w:r>
        <w:separator/>
      </w:r>
    </w:p>
  </w:endnote>
  <w:endnote w:type="continuationSeparator" w:id="0">
    <w:p w14:paraId="45335DA2" w14:textId="77777777" w:rsidR="005A38B9" w:rsidRDefault="005A38B9" w:rsidP="003D185D">
      <w:pPr>
        <w:spacing w:after="0" w:line="240" w:lineRule="auto"/>
      </w:pPr>
      <w:r>
        <w:continuationSeparator/>
      </w:r>
    </w:p>
  </w:endnote>
  <w:endnote w:type="continuationNotice" w:id="1">
    <w:p w14:paraId="1E60FCFA" w14:textId="77777777" w:rsidR="005A38B9" w:rsidRDefault="005A38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9193C" w14:textId="21CA8722" w:rsidR="0073143C" w:rsidRPr="003D185D" w:rsidRDefault="007D31E0">
    <w:pPr>
      <w:pStyle w:val="Footer"/>
      <w:rPr>
        <w:rFonts w:ascii="Arial" w:hAnsi="Arial" w:cs="Arial"/>
        <w:sz w:val="20"/>
        <w:szCs w:val="20"/>
      </w:rPr>
    </w:pPr>
    <w:r w:rsidRPr="0062593E">
      <w:rPr>
        <w:rFonts w:ascii="Arial" w:hAnsi="Arial" w:cs="Arial"/>
        <w:sz w:val="20"/>
        <w:szCs w:val="20"/>
      </w:rPr>
      <w:t>2016-017</w:t>
    </w:r>
    <w:r w:rsidR="0073143C" w:rsidRPr="0062593E">
      <w:rPr>
        <w:rFonts w:ascii="Arial" w:hAnsi="Arial" w:cs="Arial"/>
        <w:sz w:val="20"/>
        <w:szCs w:val="20"/>
      </w:rPr>
      <w:t>E1</w:t>
    </w:r>
    <w:r w:rsidR="0073143C">
      <w:rPr>
        <w:rFonts w:ascii="Arial" w:hAnsi="Arial" w:cs="Arial"/>
        <w:sz w:val="20"/>
        <w:szCs w:val="20"/>
      </w:rPr>
      <w:t xml:space="preserve"> (Rev. 6/16)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BEA23" w14:textId="77777777" w:rsidR="005A38B9" w:rsidRDefault="005A38B9" w:rsidP="003D185D">
      <w:pPr>
        <w:spacing w:after="0" w:line="240" w:lineRule="auto"/>
      </w:pPr>
      <w:r>
        <w:separator/>
      </w:r>
    </w:p>
  </w:footnote>
  <w:footnote w:type="continuationSeparator" w:id="0">
    <w:p w14:paraId="440A1A51" w14:textId="77777777" w:rsidR="005A38B9" w:rsidRDefault="005A38B9" w:rsidP="003D185D">
      <w:pPr>
        <w:spacing w:after="0" w:line="240" w:lineRule="auto"/>
      </w:pPr>
      <w:r>
        <w:continuationSeparator/>
      </w:r>
    </w:p>
  </w:footnote>
  <w:footnote w:type="continuationNotice" w:id="1">
    <w:p w14:paraId="6F5DBAEF" w14:textId="77777777" w:rsidR="005A38B9" w:rsidRDefault="005A38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22F5"/>
    <w:multiLevelType w:val="multilevel"/>
    <w:tmpl w:val="54C21BD2"/>
    <w:styleLink w:val="IV-DMemoStyles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1">
      <w:lvl w:ilvl="1">
        <w:start w:val="1"/>
        <w:numFmt w:val="decimal"/>
        <w:pStyle w:val="Heading2"/>
        <w:lvlText w:val="%2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Heading3"/>
        <w:lvlText w:val="%3."/>
        <w:lvlJc w:val="left"/>
        <w:pPr>
          <w:ind w:left="1080" w:hanging="360"/>
        </w:pPr>
        <w:rPr>
          <w:rFonts w:hint="default"/>
          <w:b w:val="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trackedChanges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1C"/>
    <w:rsid w:val="00040404"/>
    <w:rsid w:val="00053EE0"/>
    <w:rsid w:val="000715C0"/>
    <w:rsid w:val="00081FDA"/>
    <w:rsid w:val="000A3AF7"/>
    <w:rsid w:val="000B42E9"/>
    <w:rsid w:val="000B6B39"/>
    <w:rsid w:val="000F1B71"/>
    <w:rsid w:val="0011063C"/>
    <w:rsid w:val="001167C0"/>
    <w:rsid w:val="001224D0"/>
    <w:rsid w:val="001310CF"/>
    <w:rsid w:val="00134699"/>
    <w:rsid w:val="001A2630"/>
    <w:rsid w:val="001B5100"/>
    <w:rsid w:val="00224FD8"/>
    <w:rsid w:val="0024147E"/>
    <w:rsid w:val="00242C9D"/>
    <w:rsid w:val="002537AE"/>
    <w:rsid w:val="00266E1E"/>
    <w:rsid w:val="002748CA"/>
    <w:rsid w:val="00284463"/>
    <w:rsid w:val="0029634E"/>
    <w:rsid w:val="002B28DD"/>
    <w:rsid w:val="003144D4"/>
    <w:rsid w:val="00357EC1"/>
    <w:rsid w:val="003D185D"/>
    <w:rsid w:val="003F3A55"/>
    <w:rsid w:val="004642CC"/>
    <w:rsid w:val="00484B67"/>
    <w:rsid w:val="00516649"/>
    <w:rsid w:val="0055235E"/>
    <w:rsid w:val="005A38B9"/>
    <w:rsid w:val="005C1C44"/>
    <w:rsid w:val="005E02C5"/>
    <w:rsid w:val="005F18A0"/>
    <w:rsid w:val="00602359"/>
    <w:rsid w:val="00613038"/>
    <w:rsid w:val="0062593E"/>
    <w:rsid w:val="006701DE"/>
    <w:rsid w:val="00673931"/>
    <w:rsid w:val="0068451C"/>
    <w:rsid w:val="00694478"/>
    <w:rsid w:val="006B6119"/>
    <w:rsid w:val="006C2FD8"/>
    <w:rsid w:val="006C6B4B"/>
    <w:rsid w:val="006C7801"/>
    <w:rsid w:val="0073143C"/>
    <w:rsid w:val="00736C72"/>
    <w:rsid w:val="007D31E0"/>
    <w:rsid w:val="007F55EC"/>
    <w:rsid w:val="007F766B"/>
    <w:rsid w:val="008175DA"/>
    <w:rsid w:val="0081781C"/>
    <w:rsid w:val="0088690B"/>
    <w:rsid w:val="00963D90"/>
    <w:rsid w:val="009900FC"/>
    <w:rsid w:val="009B5814"/>
    <w:rsid w:val="00A15D4B"/>
    <w:rsid w:val="00A15E5E"/>
    <w:rsid w:val="00AC33D8"/>
    <w:rsid w:val="00AD7990"/>
    <w:rsid w:val="00B95EF7"/>
    <w:rsid w:val="00BA71D5"/>
    <w:rsid w:val="00BC491D"/>
    <w:rsid w:val="00BE487E"/>
    <w:rsid w:val="00BF3097"/>
    <w:rsid w:val="00C012AA"/>
    <w:rsid w:val="00C024EB"/>
    <w:rsid w:val="00C15637"/>
    <w:rsid w:val="00C262FE"/>
    <w:rsid w:val="00C56AD7"/>
    <w:rsid w:val="00C60833"/>
    <w:rsid w:val="00C709BB"/>
    <w:rsid w:val="00C70F84"/>
    <w:rsid w:val="00D054A0"/>
    <w:rsid w:val="00D17F19"/>
    <w:rsid w:val="00D209A7"/>
    <w:rsid w:val="00DB7256"/>
    <w:rsid w:val="00DF439B"/>
    <w:rsid w:val="00E5532C"/>
    <w:rsid w:val="00ED7C8D"/>
    <w:rsid w:val="00EE0372"/>
    <w:rsid w:val="00F01163"/>
    <w:rsid w:val="00F3535E"/>
    <w:rsid w:val="00F9070D"/>
    <w:rsid w:val="00FB2577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1F8B"/>
  <w15:chartTrackingRefBased/>
  <w15:docId w15:val="{C1F83D0E-C0AB-484E-A147-4AAADCDC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B95EF7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link w:val="Heading2Char"/>
    <w:qFormat/>
    <w:rsid w:val="00B95EF7"/>
    <w:pPr>
      <w:numPr>
        <w:ilvl w:val="1"/>
      </w:numPr>
      <w:outlineLvl w:val="1"/>
    </w:pPr>
    <w:rPr>
      <w:b w:val="0"/>
      <w:bCs w:val="0"/>
      <w:iCs/>
      <w:szCs w:val="28"/>
    </w:rPr>
  </w:style>
  <w:style w:type="paragraph" w:styleId="Heading3">
    <w:name w:val="heading 3"/>
    <w:basedOn w:val="Heading2"/>
    <w:next w:val="Normal"/>
    <w:link w:val="Heading3Char"/>
    <w:qFormat/>
    <w:rsid w:val="00B95EF7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B95EF7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link w:val="Heading5Char"/>
    <w:qFormat/>
    <w:rsid w:val="00B95EF7"/>
    <w:pPr>
      <w:numPr>
        <w:ilvl w:val="4"/>
      </w:numPr>
      <w:tabs>
        <w:tab w:val="left" w:pos="1440"/>
      </w:tabs>
      <w:outlineLvl w:val="4"/>
    </w:pPr>
    <w:rPr>
      <w:bCs/>
      <w:iC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7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8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1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4B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1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85D"/>
  </w:style>
  <w:style w:type="paragraph" w:styleId="Footer">
    <w:name w:val="footer"/>
    <w:basedOn w:val="Normal"/>
    <w:link w:val="FooterChar"/>
    <w:uiPriority w:val="99"/>
    <w:unhideWhenUsed/>
    <w:rsid w:val="003D1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85D"/>
  </w:style>
  <w:style w:type="character" w:customStyle="1" w:styleId="Heading1Char">
    <w:name w:val="Heading 1 Char"/>
    <w:basedOn w:val="DefaultParagraphFont"/>
    <w:link w:val="Heading1"/>
    <w:rsid w:val="00B95EF7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B95EF7"/>
    <w:rPr>
      <w:rFonts w:ascii="Arial" w:eastAsia="Times New Roman" w:hAnsi="Arial" w:cs="Arial"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95EF7"/>
    <w:rPr>
      <w:rFonts w:ascii="Arial" w:eastAsia="Times New Roman" w:hAnsi="Arial" w:cs="Arial"/>
      <w:bCs/>
      <w:iCs/>
      <w:kern w:val="32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95EF7"/>
    <w:rPr>
      <w:rFonts w:ascii="Arial" w:eastAsia="Times New Roman" w:hAnsi="Arial" w:cs="Arial"/>
      <w:iCs/>
      <w:kern w:val="32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95EF7"/>
    <w:rPr>
      <w:rFonts w:ascii="Arial" w:eastAsia="Times New Roman" w:hAnsi="Arial" w:cs="Arial"/>
      <w:bCs/>
      <w:kern w:val="32"/>
      <w:sz w:val="24"/>
      <w:szCs w:val="26"/>
    </w:rPr>
  </w:style>
  <w:style w:type="numbering" w:customStyle="1" w:styleId="IV-DMemoStyles">
    <w:name w:val="IV-D_Memo_Styles"/>
    <w:uiPriority w:val="99"/>
    <w:rsid w:val="00B95EF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AF854E9DD9B4680DC9FE26DE2E8E9" ma:contentTypeVersion="19" ma:contentTypeDescription="Create a new document." ma:contentTypeScope="" ma:versionID="348a4f21733317e3d65e9a48cf563f18">
  <xsd:schema xmlns:xsd="http://www.w3.org/2001/XMLSchema" xmlns:xs="http://www.w3.org/2001/XMLSchema" xmlns:p="http://schemas.microsoft.com/office/2006/metadata/properties" xmlns:ns2="2bc37a04-72ad-4844-8b76-97bfb8e210ce" xmlns:ns3="3faec6a1-2735-46a7-99f3-95bae6c3a01c" targetNamespace="http://schemas.microsoft.com/office/2006/metadata/properties" ma:root="true" ma:fieldsID="898a9ba9d1b0c504005af3d2afb7d2b9" ns2:_="" ns3:_="">
    <xsd:import namespace="2bc37a04-72ad-4844-8b76-97bfb8e210ce"/>
    <xsd:import namespace="3faec6a1-2735-46a7-99f3-95bae6c3a0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37a04-72ad-4844-8b76-97bfb8e210c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ec6a1-2735-46a7-99f3-95bae6c3a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c37a04-72ad-4844-8b76-97bfb8e210ce">5TZW7HHXSNW6-2023565669-25115</_dlc_DocId>
    <_dlc_DocIdUrl xmlns="2bc37a04-72ad-4844-8b76-97bfb8e210ce">
      <Url>https://stateofmichigan.sharepoint.com/sites/DHHS-SPT-MiSupport/_layouts/15/DocIdRedir.aspx?ID=5TZW7HHXSNW6-2023565669-25115</Url>
      <Description>5TZW7HHXSNW6-2023565669-25115</Description>
    </_dlc_DocIdUrl>
    <_dlc_DocIdPersistId xmlns="2bc37a04-72ad-4844-8b76-97bfb8e210ce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F9A7444-F425-4234-ABAE-0EF5B7E0D64D}"/>
</file>

<file path=customXml/itemProps2.xml><?xml version="1.0" encoding="utf-8"?>
<ds:datastoreItem xmlns:ds="http://schemas.openxmlformats.org/officeDocument/2006/customXml" ds:itemID="{4ECC2D23-2560-4150-80A0-1AB433605748}"/>
</file>

<file path=customXml/itemProps3.xml><?xml version="1.0" encoding="utf-8"?>
<ds:datastoreItem xmlns:ds="http://schemas.openxmlformats.org/officeDocument/2006/customXml" ds:itemID="{03FC8A7D-D5E1-418A-8CD4-85408CF7BAD8}"/>
</file>

<file path=customXml/itemProps4.xml><?xml version="1.0" encoding="utf-8"?>
<ds:datastoreItem xmlns:ds="http://schemas.openxmlformats.org/officeDocument/2006/customXml" ds:itemID="{A8C3E7EB-51C5-4896-A761-50448B8F5F30}"/>
</file>

<file path=customXml/itemProps5.xml><?xml version="1.0" encoding="utf-8"?>
<ds:datastoreItem xmlns:ds="http://schemas.openxmlformats.org/officeDocument/2006/customXml" ds:itemID="{8B24C041-3B76-4A04-AADE-2CE2B5E5E6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Letter to Unlicensed Providers</vt:lpstr>
    </vt:vector>
  </TitlesOfParts>
  <Company>State of Michigan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2016-017E1: “Change in Payment Method” Letter Template</dc:title>
  <dc:subject>Changes affecting your child support case(s)</dc:subject>
  <dc:creator>MDHHS-OCS</dc:creator>
  <cp:keywords>2016-017E1, letter to unlicensed providers</cp:keywords>
  <dc:description/>
  <cp:lastModifiedBy>Thompson, Kim (DTMB)</cp:lastModifiedBy>
  <cp:revision>3</cp:revision>
  <cp:lastPrinted>2016-06-09T20:02:00Z</cp:lastPrinted>
  <dcterms:created xsi:type="dcterms:W3CDTF">2016-06-17T11:32:00Z</dcterms:created>
  <dcterms:modified xsi:type="dcterms:W3CDTF">2016-06-17T11:36:00Z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0x010100D23AF854E9DD9B4680DC9FE26DE2E8E9</vt:lpwstr>
  </property>
  <property fmtid="{D5CDD505-2E9C-101B-9397-08002B2CF9AE}" pid="3" name="_dlc_DocIdItemGuid">
    <vt:lpwstr>94b4b311-2d69-46a5-8327-de7e891da05b</vt:lpwstr>
  </property>
  <property fmtid="{D5CDD505-2E9C-101B-9397-08002B2CF9AE}" pid="4" name="PolicyDueDate0">
    <vt:filetime>2016-06-17T04:00:00Z</vt:filetime>
  </property>
  <property fmtid="{D5CDD505-2E9C-101B-9397-08002B2CF9AE}" pid="5" name="PolicyFunctionalArea0">
    <vt:lpwstr>Financial WIT</vt:lpwstr>
  </property>
  <property fmtid="{D5CDD505-2E9C-101B-9397-08002B2CF9AE}" pid="6" name="Section">
    <vt:lpwstr>222;#Agency Placement - Financial|9099c155-8028-4c2f-92ab-28a1d69c17cf;#314;#MiSACWIS|ff51e0ab-48a9-4763-9aa9-601ba102569b</vt:lpwstr>
  </property>
  <property fmtid="{D5CDD505-2E9C-101B-9397-08002B2CF9AE}" pid="7" name="PolicyStatus">
    <vt:lpwstr>1</vt:lpwstr>
  </property>
  <property fmtid="{D5CDD505-2E9C-101B-9397-08002B2CF9AE}" pid="8" name="Section Number">
    <vt:lpwstr>223;#5.85|74e021f4-2648-4097-91cb-3eb4b0902d76;#315;#9.85|96f32a24-b594-43a6-96b0-1dad2599ce6d</vt:lpwstr>
  </property>
  <property fmtid="{D5CDD505-2E9C-101B-9397-08002B2CF9AE}" pid="9" name="SortOrder0">
    <vt:r8>2</vt:r8>
  </property>
  <property fmtid="{D5CDD505-2E9C-101B-9397-08002B2CF9AE}" pid="10" name="IndividualPermissions">
    <vt:lpwstr>796;#SOM\buskirkp;#589;#SOM\batorac;#2660;#LGAD\rutgersm;#2214;#LGAD\studniarza</vt:lpwstr>
  </property>
  <property fmtid="{D5CDD505-2E9C-101B-9397-08002B2CF9AE}" pid="11" name="ShowOnCalendar0">
    <vt:bool>false</vt:bool>
  </property>
  <property fmtid="{D5CDD505-2E9C-101B-9397-08002B2CF9AE}" pid="12" name="PolicyFunctionalAreas">
    <vt:lpwstr>4;#</vt:lpwstr>
  </property>
  <property fmtid="{D5CDD505-2E9C-101B-9397-08002B2CF9AE}" pid="13" name="UnitOfWork0">
    <vt:lpwstr>Letter to Unlicensed Providers</vt:lpwstr>
  </property>
  <property fmtid="{D5CDD505-2E9C-101B-9397-08002B2CF9AE}" pid="14" name="PolicyContact0">
    <vt:lpwstr>1847;#Malone, Keegan (DHHS)</vt:lpwstr>
  </property>
  <property fmtid="{D5CDD505-2E9C-101B-9397-08002B2CF9AE}" pid="15" name="Chapter">
    <vt:lpwstr>43;#5.0 Financial|51d87b17-3a58-4885-b6dd-abb376e968e4;#62;#9.0 System Basics|fa357d49-fcd8-4096-bace-2b360c39a3a5</vt:lpwstr>
  </property>
  <property fmtid="{D5CDD505-2E9C-101B-9397-08002B2CF9AE}" pid="16" name="URL">
    <vt:lpwstr/>
  </property>
  <property fmtid="{D5CDD505-2E9C-101B-9397-08002B2CF9AE}" pid="17" name="Obsolete">
    <vt:bool>false</vt:bool>
  </property>
  <property fmtid="{D5CDD505-2E9C-101B-9397-08002B2CF9AE}" pid="20" name="ReplacesAttachmentName">
    <vt:lpwstr/>
  </property>
  <property fmtid="{D5CDD505-2E9C-101B-9397-08002B2CF9AE}" pid="22" name="WorkflowTrigger">
    <vt:lpwstr/>
  </property>
  <property fmtid="{D5CDD505-2E9C-101B-9397-08002B2CF9AE}" pid="23" name="ChildSupportSectionNumber">
    <vt:lpwstr/>
  </property>
  <property fmtid="{D5CDD505-2E9C-101B-9397-08002B2CF9AE}" pid="24" name="ChildSupportSection">
    <vt:lpwstr/>
  </property>
  <property fmtid="{D5CDD505-2E9C-101B-9397-08002B2CF9AE}" pid="27" name="ChildSupportChapter">
    <vt:lpwstr/>
  </property>
  <property fmtid="{D5CDD505-2E9C-101B-9397-08002B2CF9AE}" pid="28" name="Order">
    <vt:r8>44200</vt:r8>
  </property>
  <property fmtid="{D5CDD505-2E9C-101B-9397-08002B2CF9AE}" pid="31" name="ShowLive0">
    <vt:bool>false</vt:bool>
  </property>
  <property fmtid="{D5CDD505-2E9C-101B-9397-08002B2CF9AE}" pid="32" name="xd_ProgID">
    <vt:lpwstr/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5" name="TemplateUrl">
    <vt:lpwstr/>
  </property>
  <property fmtid="{D5CDD505-2E9C-101B-9397-08002B2CF9AE}" pid="36" name="_CopySource">
    <vt:lpwstr>https://stateofmichigan.sharepoint.com/sites/DHHS-SPT-MiSupport/Policy/2016-017E1.docx</vt:lpwstr>
  </property>
  <property fmtid="{D5CDD505-2E9C-101B-9397-08002B2CF9AE}" pid="37" name="_ExtendedDescription">
    <vt:lpwstr/>
  </property>
</Properties>
</file>